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1416F" w14:textId="77777777" w:rsidR="001844B9" w:rsidRDefault="00FE369A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PROPOSAL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  <w:t>SPECIFICATION OF SPECIFIED GOODS</w:t>
      </w:r>
    </w:p>
    <w:p w14:paraId="3C581CAF" w14:textId="3FBE2C68" w:rsidR="001844B9" w:rsidRDefault="00FE369A">
      <w:pPr>
        <w:tabs>
          <w:tab w:val="left" w:pos="2835"/>
        </w:tabs>
        <w:spacing w:before="240" w:after="240"/>
        <w:ind w:left="2835" w:hanging="2835"/>
        <w:jc w:val="center"/>
        <w:rPr>
          <w:lang w:eastAsia="ko-KR"/>
        </w:rPr>
      </w:pPr>
      <w:r>
        <w:rPr>
          <w:b/>
          <w:lang w:val="en-GB"/>
        </w:rPr>
        <w:t>Procurement No:</w:t>
      </w:r>
      <w:bookmarkStart w:id="0" w:name="Number"/>
      <w:r w:rsidR="001059C5">
        <w:rPr>
          <w:lang w:val="en-GB"/>
        </w:rPr>
        <w:t xml:space="preserve"> </w:t>
      </w:r>
      <w:bookmarkEnd w:id="0"/>
      <w:r w:rsidR="00FD166F" w:rsidRPr="00FD166F">
        <w:rPr>
          <w:b/>
          <w:bCs/>
          <w:sz w:val="22"/>
          <w:szCs w:val="22"/>
          <w:lang w:val="en-GB"/>
        </w:rPr>
        <w:t>16-G014-21</w:t>
      </w:r>
    </w:p>
    <w:p w14:paraId="1B514BDB" w14:textId="77777777" w:rsidR="001844B9" w:rsidRDefault="00FE369A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>
        <w:rPr>
          <w:rFonts w:ascii="Calibri" w:hAnsi="Calibri" w:cs="Calibri"/>
          <w:highlight w:val="yellow"/>
          <w:lang w:val="en-GB"/>
        </w:rPr>
        <w:br w:type="page"/>
      </w:r>
    </w:p>
    <w:p w14:paraId="18D7C1B7" w14:textId="77777777" w:rsidR="001844B9" w:rsidRDefault="00FE369A">
      <w:pPr>
        <w:pStyle w:val="Heading2"/>
      </w:pPr>
      <w:bookmarkStart w:id="1" w:name="_Toc419729571"/>
      <w:bookmarkStart w:id="2" w:name="_Toc11156577"/>
      <w:r>
        <w:lastRenderedPageBreak/>
        <w:t>Specification</w:t>
      </w:r>
      <w:bookmarkEnd w:id="1"/>
    </w:p>
    <w:p w14:paraId="282F42F4" w14:textId="77777777" w:rsidR="001844B9" w:rsidRDefault="00FE369A">
      <w:pPr>
        <w:pStyle w:val="Heading3"/>
        <w:rPr>
          <w:lang w:val="en-GB"/>
        </w:rPr>
      </w:pPr>
      <w:bookmarkStart w:id="3" w:name="_Toc293504682"/>
      <w:bookmarkStart w:id="4" w:name="_Toc419729572"/>
      <w:bookmarkStart w:id="5" w:name="_Toc292659306"/>
      <w:r>
        <w:rPr>
          <w:lang w:val="en-GB"/>
        </w:rPr>
        <w:t>Background</w:t>
      </w:r>
      <w:bookmarkEnd w:id="3"/>
      <w:bookmarkEnd w:id="4"/>
    </w:p>
    <w:p w14:paraId="38284A55" w14:textId="2D2674AF" w:rsidR="001844B9" w:rsidRDefault="00FE369A">
      <w:pPr>
        <w:rPr>
          <w:shd w:val="clear" w:color="auto" w:fill="FFFFFF"/>
        </w:rPr>
      </w:pPr>
      <w:r>
        <w:rPr>
          <w:shd w:val="clear" w:color="auto" w:fill="FFFFFF"/>
        </w:rPr>
        <w:t xml:space="preserve">The Ministry of Environment, Land and Agricultural Development wish to seek quote from potential suppliers in supplying </w:t>
      </w:r>
      <w:r w:rsidR="00944E6A">
        <w:rPr>
          <w:shd w:val="clear" w:color="auto" w:fill="FFFFFF"/>
        </w:rPr>
        <w:t>two (2)</w:t>
      </w:r>
      <w:r>
        <w:rPr>
          <w:shd w:val="clear" w:color="auto" w:fill="FFFFFF"/>
        </w:rPr>
        <w:t xml:space="preserve"> </w:t>
      </w:r>
      <w:r w:rsidR="00944E6A">
        <w:rPr>
          <w:shd w:val="clear" w:color="auto" w:fill="FFFFFF"/>
        </w:rPr>
        <w:t>double-cab v</w:t>
      </w:r>
      <w:r>
        <w:rPr>
          <w:shd w:val="clear" w:color="auto" w:fill="FFFFFF"/>
        </w:rPr>
        <w:t xml:space="preserve">ehicles </w:t>
      </w:r>
      <w:r w:rsidR="00944E6A">
        <w:rPr>
          <w:shd w:val="clear" w:color="auto" w:fill="FFFFFF"/>
        </w:rPr>
        <w:t xml:space="preserve">as per specification provided below. </w:t>
      </w:r>
      <w:r>
        <w:rPr>
          <w:shd w:val="clear" w:color="auto" w:fill="FFFFFF"/>
        </w:rPr>
        <w:t xml:space="preserve"> </w:t>
      </w:r>
    </w:p>
    <w:p w14:paraId="7CB8617D" w14:textId="4D8F53C3" w:rsidR="001844B9" w:rsidRDefault="00FE369A">
      <w:pPr>
        <w:rPr>
          <w:lang w:val="en-AU" w:eastAsia="en-GB"/>
        </w:rPr>
      </w:pPr>
      <w:r>
        <w:rPr>
          <w:shd w:val="clear" w:color="auto" w:fill="FFFFFF"/>
        </w:rPr>
        <w:t xml:space="preserve">The </w:t>
      </w:r>
      <w:r w:rsidR="00104C5C">
        <w:rPr>
          <w:shd w:val="clear" w:color="auto" w:fill="FFFFFF"/>
        </w:rPr>
        <w:t>two (</w:t>
      </w:r>
      <w:r>
        <w:rPr>
          <w:shd w:val="clear" w:color="auto" w:fill="FFFFFF"/>
        </w:rPr>
        <w:t>2</w:t>
      </w:r>
      <w:r w:rsidR="00104C5C">
        <w:rPr>
          <w:shd w:val="clear" w:color="auto" w:fill="FFFFFF"/>
        </w:rPr>
        <w:t>)</w:t>
      </w:r>
      <w:r>
        <w:rPr>
          <w:shd w:val="clear" w:color="auto" w:fill="FFFFFF"/>
        </w:rPr>
        <w:t xml:space="preserve"> vehicles </w:t>
      </w:r>
      <w:r w:rsidR="007C25D5">
        <w:rPr>
          <w:shd w:val="clear" w:color="auto" w:fill="FFFFFF"/>
        </w:rPr>
        <w:t>are required to serve the transportation needs of</w:t>
      </w:r>
      <w:r w:rsidR="00944E6A">
        <w:rPr>
          <w:shd w:val="clear" w:color="auto" w:fill="FFFFFF"/>
        </w:rPr>
        <w:t xml:space="preserve"> </w:t>
      </w:r>
      <w:r w:rsidR="007C25D5">
        <w:rPr>
          <w:shd w:val="clear" w:color="auto" w:fill="FFFFFF"/>
        </w:rPr>
        <w:t>the Lands Management Department (LMD) and the Environment Conservation Department (ECD) with daily execution of major activities and for transportation of staff to office</w:t>
      </w:r>
      <w:r w:rsidR="00944E6A">
        <w:rPr>
          <w:shd w:val="clear" w:color="auto" w:fill="FFFFFF"/>
        </w:rPr>
        <w:t xml:space="preserve">. </w:t>
      </w:r>
    </w:p>
    <w:p w14:paraId="13CEF33D" w14:textId="77777777" w:rsidR="001844B9" w:rsidRDefault="00FE369A">
      <w:pPr>
        <w:pStyle w:val="Heading3"/>
        <w:rPr>
          <w:rFonts w:cs="Calibri"/>
          <w:lang w:val="en-GB"/>
        </w:rPr>
      </w:pPr>
      <w:bookmarkStart w:id="6" w:name="_Toc312171709"/>
      <w:r>
        <w:rPr>
          <w:rFonts w:cs="Calibri"/>
          <w:lang w:val="en-GB"/>
        </w:rPr>
        <w:t>Requirements</w:t>
      </w:r>
    </w:p>
    <w:p w14:paraId="05563857" w14:textId="5C0BF0AD" w:rsidR="001844B9" w:rsidRDefault="00FE369A">
      <w:pPr>
        <w:rPr>
          <w:lang w:val="en-GB"/>
        </w:rPr>
      </w:pPr>
      <w:bookmarkStart w:id="7" w:name="_Toc308102003"/>
      <w:r>
        <w:rPr>
          <w:lang w:val="en-GB"/>
        </w:rPr>
        <w:t>All supporting documentation</w:t>
      </w:r>
      <w:r w:rsidR="007C25D5">
        <w:rPr>
          <w:lang w:val="en-GB"/>
        </w:rPr>
        <w:t xml:space="preserve"> for the tender submissions</w:t>
      </w:r>
      <w:r>
        <w:rPr>
          <w:lang w:val="en-GB"/>
        </w:rPr>
        <w:t xml:space="preserve"> must be in English.</w:t>
      </w:r>
    </w:p>
    <w:p w14:paraId="57BC1887" w14:textId="334BE7CE" w:rsidR="001844B9" w:rsidRDefault="00FE369A">
      <w:pPr>
        <w:rPr>
          <w:lang w:val="en-GB"/>
        </w:rPr>
      </w:pPr>
      <w:r>
        <w:rPr>
          <w:lang w:val="en-GB"/>
        </w:rPr>
        <w:t xml:space="preserve">The Supplier </w:t>
      </w:r>
      <w:r w:rsidR="007C25D5">
        <w:rPr>
          <w:lang w:val="en-GB"/>
        </w:rPr>
        <w:t xml:space="preserve">will submit the tender of the two vehicles based on the vehicles specifications as </w:t>
      </w:r>
      <w:r w:rsidR="00944E6A">
        <w:rPr>
          <w:lang w:val="en-GB"/>
        </w:rPr>
        <w:t>provided below</w:t>
      </w:r>
      <w:r w:rsidR="007C25D5">
        <w:rPr>
          <w:lang w:val="en-GB"/>
        </w:rPr>
        <w:t xml:space="preserve">. </w:t>
      </w:r>
      <w:r>
        <w:rPr>
          <w:lang w:val="en-GB"/>
        </w:rPr>
        <w:t xml:space="preserve"> </w:t>
      </w:r>
    </w:p>
    <w:p w14:paraId="6605D25A" w14:textId="707FB192" w:rsidR="001844B9" w:rsidRDefault="00FE369A">
      <w:pPr>
        <w:rPr>
          <w:rFonts w:cs="Calibri"/>
          <w:lang w:val="en-GB"/>
        </w:rPr>
      </w:pPr>
      <w:r>
        <w:rPr>
          <w:rFonts w:cs="Calibri"/>
          <w:lang w:val="en-GB"/>
        </w:rPr>
        <w:t xml:space="preserve">The Supplier shall submit its tender CIF </w:t>
      </w:r>
      <w:r w:rsidR="007C25D5">
        <w:rPr>
          <w:rFonts w:cs="Calibri"/>
          <w:lang w:val="en-GB"/>
        </w:rPr>
        <w:t>Tarawa</w:t>
      </w:r>
      <w:r>
        <w:rPr>
          <w:rFonts w:cs="Calibri"/>
          <w:lang w:val="en-GB"/>
        </w:rPr>
        <w:t>, and shall indicate delivery ETD and ETA shipping schedules no later than the Delivery Time specified below</w:t>
      </w:r>
      <w:r w:rsidR="00944E6A">
        <w:rPr>
          <w:rFonts w:cs="Calibri"/>
          <w:lang w:val="en-GB"/>
        </w:rPr>
        <w:t xml:space="preserve">. </w:t>
      </w:r>
    </w:p>
    <w:p w14:paraId="0863A256" w14:textId="687282C0" w:rsidR="001844B9" w:rsidRDefault="00FE369A">
      <w:pPr>
        <w:rPr>
          <w:lang w:val="en-GB"/>
        </w:rPr>
      </w:pPr>
      <w:r>
        <w:rPr>
          <w:highlight w:val="white"/>
          <w:lang w:val="en-GB"/>
        </w:rPr>
        <w:t xml:space="preserve">The vehicle </w:t>
      </w:r>
      <w:r w:rsidR="007C25D5">
        <w:rPr>
          <w:highlight w:val="white"/>
          <w:lang w:val="en-GB"/>
        </w:rPr>
        <w:t xml:space="preserve">must </w:t>
      </w:r>
      <w:r w:rsidR="00944E6A">
        <w:rPr>
          <w:highlight w:val="white"/>
          <w:lang w:val="en-GB"/>
        </w:rPr>
        <w:t xml:space="preserve">be </w:t>
      </w:r>
      <w:r w:rsidR="007C25D5">
        <w:rPr>
          <w:highlight w:val="white"/>
          <w:lang w:val="en-GB"/>
        </w:rPr>
        <w:t>brand new</w:t>
      </w:r>
      <w:r w:rsidR="00944E6A">
        <w:rPr>
          <w:highlight w:val="white"/>
          <w:lang w:val="en-GB"/>
        </w:rPr>
        <w:t xml:space="preserve"> or used for three years. The vehicles</w:t>
      </w:r>
      <w:r w:rsidR="006A3DCB">
        <w:rPr>
          <w:highlight w:val="white"/>
          <w:lang w:val="en-GB"/>
        </w:rPr>
        <w:t xml:space="preserve"> should be functioning well</w:t>
      </w:r>
      <w:r w:rsidR="007C25D5">
        <w:rPr>
          <w:highlight w:val="white"/>
          <w:lang w:val="en-GB"/>
        </w:rPr>
        <w:t xml:space="preserve"> </w:t>
      </w:r>
      <w:r w:rsidR="006A3DCB">
        <w:rPr>
          <w:highlight w:val="white"/>
          <w:lang w:val="en-GB"/>
        </w:rPr>
        <w:t>and be able to travel long distances</w:t>
      </w:r>
      <w:r w:rsidR="00944E6A">
        <w:rPr>
          <w:lang w:val="en-GB"/>
        </w:rPr>
        <w:t xml:space="preserve"> and perform heavy transportation duties. </w:t>
      </w:r>
    </w:p>
    <w:p w14:paraId="71577656" w14:textId="77777777" w:rsidR="001844B9" w:rsidRDefault="00FE369A">
      <w:pPr>
        <w:pStyle w:val="Heading3"/>
        <w:rPr>
          <w:rFonts w:cs="Calibri"/>
          <w:lang w:val="en-GB"/>
        </w:rPr>
      </w:pPr>
      <w:bookmarkStart w:id="8" w:name="_Toc419729577"/>
      <w:bookmarkEnd w:id="7"/>
      <w:r>
        <w:rPr>
          <w:rFonts w:cs="Calibri"/>
          <w:lang w:val="en-GB"/>
        </w:rPr>
        <w:t>Installation services</w:t>
      </w:r>
      <w:bookmarkEnd w:id="8"/>
    </w:p>
    <w:p w14:paraId="4363AAD1" w14:textId="77777777" w:rsidR="001844B9" w:rsidRDefault="00FE369A">
      <w:pPr>
        <w:rPr>
          <w:lang w:val="en-GB"/>
        </w:rPr>
      </w:pPr>
      <w:r>
        <w:rPr>
          <w:lang w:val="en-GB"/>
        </w:rPr>
        <w:t>Supplying of 2 Vehicles with preferred specification shown below</w:t>
      </w:r>
    </w:p>
    <w:p w14:paraId="619CEB37" w14:textId="77777777" w:rsidR="001844B9" w:rsidRDefault="00FE369A">
      <w:pPr>
        <w:pStyle w:val="Heading3"/>
        <w:rPr>
          <w:lang w:val="en-GB"/>
        </w:rPr>
      </w:pPr>
      <w:bookmarkStart w:id="9" w:name="_Toc419729578"/>
      <w:r>
        <w:rPr>
          <w:lang w:val="en-GB"/>
        </w:rPr>
        <w:t>Delivery Time</w:t>
      </w:r>
      <w:bookmarkEnd w:id="9"/>
    </w:p>
    <w:p w14:paraId="5BF88E45" w14:textId="0C68086E" w:rsidR="001844B9" w:rsidRDefault="00FE369A">
      <w:pPr>
        <w:rPr>
          <w:highlight w:val="white"/>
          <w:lang w:val="en-GB"/>
        </w:rPr>
      </w:pPr>
      <w:r>
        <w:rPr>
          <w:highlight w:val="white"/>
          <w:lang w:val="en-GB"/>
        </w:rPr>
        <w:t xml:space="preserve">By end of </w:t>
      </w:r>
      <w:r w:rsidR="006A3DCB">
        <w:rPr>
          <w:highlight w:val="white"/>
          <w:lang w:val="en-GB"/>
        </w:rPr>
        <w:t>December</w:t>
      </w:r>
      <w:r>
        <w:rPr>
          <w:highlight w:val="white"/>
          <w:lang w:val="en-GB"/>
        </w:rPr>
        <w:t xml:space="preserve"> 2021</w:t>
      </w:r>
    </w:p>
    <w:bookmarkEnd w:id="2"/>
    <w:bookmarkEnd w:id="5"/>
    <w:bookmarkEnd w:id="6"/>
    <w:p w14:paraId="3BE320A4" w14:textId="77777777" w:rsidR="001844B9" w:rsidRDefault="001844B9">
      <w:pPr>
        <w:rPr>
          <w:i/>
          <w:iCs/>
          <w:lang w:val="en-GB"/>
        </w:rPr>
      </w:pPr>
    </w:p>
    <w:tbl>
      <w:tblPr>
        <w:tblStyle w:val="TableGrid"/>
        <w:tblpPr w:leftFromText="180" w:rightFromText="180" w:vertAnchor="page" w:horzAnchor="margin" w:tblpY="1439"/>
        <w:tblW w:w="9370" w:type="dxa"/>
        <w:tblLook w:val="04A0" w:firstRow="1" w:lastRow="0" w:firstColumn="1" w:lastColumn="0" w:noHBand="0" w:noVBand="1"/>
      </w:tblPr>
      <w:tblGrid>
        <w:gridCol w:w="719"/>
        <w:gridCol w:w="3749"/>
        <w:gridCol w:w="4902"/>
      </w:tblGrid>
      <w:tr w:rsidR="00C91ACA" w14:paraId="06BE2EB0" w14:textId="77777777" w:rsidTr="003C0A20">
        <w:trPr>
          <w:trHeight w:val="319"/>
        </w:trPr>
        <w:tc>
          <w:tcPr>
            <w:tcW w:w="9370" w:type="dxa"/>
            <w:gridSpan w:val="3"/>
          </w:tcPr>
          <w:p w14:paraId="39571F63" w14:textId="77777777" w:rsidR="00C91ACA" w:rsidRPr="00E34437" w:rsidRDefault="00C91ACA" w:rsidP="003C0A20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u w:val="single"/>
              </w:rPr>
            </w:pPr>
            <w:r w:rsidRPr="00E34437">
              <w:rPr>
                <w:rFonts w:ascii="Times New Roman" w:hAnsi="Times New Roman"/>
                <w:b/>
                <w:bCs/>
                <w:sz w:val="32"/>
                <w:szCs w:val="32"/>
                <w:u w:val="single"/>
              </w:rPr>
              <w:lastRenderedPageBreak/>
              <w:t>LMD 4WD Vehicle Specifications 2021</w:t>
            </w:r>
          </w:p>
          <w:p w14:paraId="5E5BE71D" w14:textId="77777777" w:rsidR="00C91ACA" w:rsidRPr="00933C47" w:rsidRDefault="00C91ACA" w:rsidP="003C0A2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C91ACA" w14:paraId="767E404F" w14:textId="77777777" w:rsidTr="003C0A20">
        <w:trPr>
          <w:trHeight w:val="319"/>
        </w:trPr>
        <w:tc>
          <w:tcPr>
            <w:tcW w:w="719" w:type="dxa"/>
          </w:tcPr>
          <w:p w14:paraId="4911BFAC" w14:textId="77777777" w:rsidR="00C91ACA" w:rsidRPr="00933C47" w:rsidRDefault="00C91ACA" w:rsidP="003C0A2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3C47">
              <w:rPr>
                <w:rFonts w:ascii="Times New Roman" w:hAnsi="Times New Roman"/>
                <w:b/>
                <w:bCs/>
                <w:sz w:val="28"/>
                <w:szCs w:val="28"/>
              </w:rPr>
              <w:t>No</w:t>
            </w:r>
          </w:p>
        </w:tc>
        <w:tc>
          <w:tcPr>
            <w:tcW w:w="3749" w:type="dxa"/>
          </w:tcPr>
          <w:p w14:paraId="48F309FE" w14:textId="77777777" w:rsidR="00C91ACA" w:rsidRPr="00933C47" w:rsidRDefault="00C91ACA" w:rsidP="003C0A2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3C47">
              <w:rPr>
                <w:rFonts w:ascii="Times New Roman" w:hAnsi="Times New Roman"/>
                <w:b/>
                <w:bCs/>
                <w:sz w:val="28"/>
                <w:szCs w:val="28"/>
              </w:rPr>
              <w:t>Criteria</w:t>
            </w:r>
          </w:p>
        </w:tc>
        <w:tc>
          <w:tcPr>
            <w:tcW w:w="4902" w:type="dxa"/>
          </w:tcPr>
          <w:p w14:paraId="2ED32D51" w14:textId="77777777" w:rsidR="00C91ACA" w:rsidRPr="00933C47" w:rsidRDefault="00C91ACA" w:rsidP="003C0A2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3C47">
              <w:rPr>
                <w:rFonts w:ascii="Times New Roman" w:hAnsi="Times New Roman"/>
                <w:b/>
                <w:bCs/>
                <w:sz w:val="28"/>
                <w:szCs w:val="28"/>
              </w:rPr>
              <w:t>Specification</w:t>
            </w:r>
          </w:p>
        </w:tc>
      </w:tr>
      <w:tr w:rsidR="00C91ACA" w:rsidRPr="00933C47" w14:paraId="54DE02FD" w14:textId="77777777" w:rsidTr="003C0A20">
        <w:trPr>
          <w:trHeight w:val="991"/>
        </w:trPr>
        <w:tc>
          <w:tcPr>
            <w:tcW w:w="719" w:type="dxa"/>
          </w:tcPr>
          <w:p w14:paraId="64760644" w14:textId="77777777" w:rsidR="00C91ACA" w:rsidRPr="00933C47" w:rsidRDefault="00C91ACA" w:rsidP="003C0A20">
            <w:pPr>
              <w:rPr>
                <w:rFonts w:ascii="Times New Roman" w:hAnsi="Times New Roman"/>
              </w:rPr>
            </w:pPr>
            <w:r w:rsidRPr="00933C4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749" w:type="dxa"/>
          </w:tcPr>
          <w:p w14:paraId="1EDB4A61" w14:textId="77777777" w:rsidR="00C91ACA" w:rsidRPr="00933C47" w:rsidRDefault="00C91ACA" w:rsidP="003C0A20">
            <w:pPr>
              <w:rPr>
                <w:rFonts w:ascii="Times New Roman" w:hAnsi="Times New Roman"/>
              </w:rPr>
            </w:pPr>
            <w:r w:rsidRPr="00933C47">
              <w:rPr>
                <w:rFonts w:ascii="Times New Roman" w:hAnsi="Times New Roman"/>
              </w:rPr>
              <w:t xml:space="preserve">General Information </w:t>
            </w:r>
          </w:p>
        </w:tc>
        <w:tc>
          <w:tcPr>
            <w:tcW w:w="4902" w:type="dxa"/>
          </w:tcPr>
          <w:p w14:paraId="5DC11F63" w14:textId="77777777" w:rsidR="00C91ACA" w:rsidRPr="00933C47" w:rsidRDefault="00C91ACA" w:rsidP="003C0A20">
            <w:pPr>
              <w:rPr>
                <w:rFonts w:ascii="Times New Roman" w:hAnsi="Times New Roman"/>
              </w:rPr>
            </w:pPr>
            <w:r w:rsidRPr="00933C47">
              <w:rPr>
                <w:rFonts w:ascii="Times New Roman" w:hAnsi="Times New Roman"/>
                <w:b/>
                <w:bCs/>
              </w:rPr>
              <w:t>Double cab Pickup,</w:t>
            </w:r>
            <w:r w:rsidRPr="00933C47">
              <w:rPr>
                <w:rFonts w:ascii="Times New Roman" w:hAnsi="Times New Roman"/>
              </w:rPr>
              <w:t xml:space="preserve"> Right Hand Drive model with two- and four-wheel drive mode, suitable for driving both in ON-ROAD condition giving smooth </w:t>
            </w:r>
            <w:proofErr w:type="spellStart"/>
            <w:r w:rsidRPr="00933C47">
              <w:rPr>
                <w:rFonts w:ascii="Times New Roman" w:hAnsi="Times New Roman"/>
              </w:rPr>
              <w:t>economical</w:t>
            </w:r>
            <w:proofErr w:type="spellEnd"/>
            <w:r w:rsidRPr="00933C47">
              <w:rPr>
                <w:rFonts w:ascii="Times New Roman" w:hAnsi="Times New Roman"/>
              </w:rPr>
              <w:t xml:space="preserve"> performance and in OFF-ROAD conditions capable of delivering strong adequate traction and maneuverability/stability needed for safe driving in rough, sandy or slippery and hilly road</w:t>
            </w:r>
          </w:p>
        </w:tc>
      </w:tr>
      <w:tr w:rsidR="00C91ACA" w:rsidRPr="00933C47" w14:paraId="5EAE2294" w14:textId="77777777" w:rsidTr="003C0A20">
        <w:trPr>
          <w:trHeight w:val="503"/>
        </w:trPr>
        <w:tc>
          <w:tcPr>
            <w:tcW w:w="719" w:type="dxa"/>
          </w:tcPr>
          <w:p w14:paraId="64257E92" w14:textId="77777777" w:rsidR="00C91ACA" w:rsidRPr="00933C47" w:rsidRDefault="00C91ACA" w:rsidP="003C0A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749" w:type="dxa"/>
          </w:tcPr>
          <w:p w14:paraId="0D759F01" w14:textId="77777777" w:rsidR="00C91ACA" w:rsidRPr="00933C47" w:rsidRDefault="00C91ACA" w:rsidP="003C0A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Color</w:t>
            </w:r>
          </w:p>
        </w:tc>
        <w:tc>
          <w:tcPr>
            <w:tcW w:w="4902" w:type="dxa"/>
          </w:tcPr>
          <w:p w14:paraId="7461956B" w14:textId="77777777" w:rsidR="00C91ACA" w:rsidRPr="00933C47" w:rsidRDefault="00C91ACA" w:rsidP="003C0A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White/Green/Black or any standard color </w:t>
            </w:r>
          </w:p>
        </w:tc>
      </w:tr>
      <w:tr w:rsidR="00C91ACA" w:rsidRPr="00933C47" w14:paraId="161A7145" w14:textId="77777777" w:rsidTr="003C0A20">
        <w:trPr>
          <w:trHeight w:val="543"/>
        </w:trPr>
        <w:tc>
          <w:tcPr>
            <w:tcW w:w="719" w:type="dxa"/>
          </w:tcPr>
          <w:p w14:paraId="59717995" w14:textId="77777777" w:rsidR="00C91ACA" w:rsidRPr="00933C47" w:rsidRDefault="00C91ACA" w:rsidP="003C0A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  <w:p w14:paraId="71521F98" w14:textId="77777777" w:rsidR="00C91ACA" w:rsidRPr="00933C47" w:rsidRDefault="00C91ACA" w:rsidP="003C0A20">
            <w:pPr>
              <w:rPr>
                <w:rFonts w:ascii="Times New Roman" w:hAnsi="Times New Roman"/>
              </w:rPr>
            </w:pPr>
          </w:p>
        </w:tc>
        <w:tc>
          <w:tcPr>
            <w:tcW w:w="3749" w:type="dxa"/>
          </w:tcPr>
          <w:p w14:paraId="7692FB95" w14:textId="77777777" w:rsidR="00C91ACA" w:rsidRPr="00933C47" w:rsidRDefault="00C91ACA" w:rsidP="003C0A20">
            <w:pPr>
              <w:rPr>
                <w:rFonts w:ascii="Times New Roman" w:hAnsi="Times New Roman"/>
              </w:rPr>
            </w:pPr>
            <w:r w:rsidRPr="00933C47">
              <w:rPr>
                <w:rFonts w:ascii="Times New Roman" w:hAnsi="Times New Roman"/>
              </w:rPr>
              <w:t>Maker</w:t>
            </w:r>
          </w:p>
        </w:tc>
        <w:tc>
          <w:tcPr>
            <w:tcW w:w="4902" w:type="dxa"/>
          </w:tcPr>
          <w:p w14:paraId="7FCA7C96" w14:textId="77777777" w:rsidR="00C91ACA" w:rsidRPr="00933C47" w:rsidRDefault="00C91ACA" w:rsidP="003C0A20">
            <w:pPr>
              <w:rPr>
                <w:rFonts w:ascii="Times New Roman" w:hAnsi="Times New Roman"/>
              </w:rPr>
            </w:pPr>
            <w:r w:rsidRPr="00EC2902">
              <w:rPr>
                <w:rFonts w:ascii="Times New Roman" w:hAnsi="Times New Roman"/>
                <w:b/>
                <w:bCs/>
              </w:rPr>
              <w:t>Toyota/Ford</w:t>
            </w:r>
          </w:p>
        </w:tc>
      </w:tr>
      <w:tr w:rsidR="00C91ACA" w:rsidRPr="00933C47" w14:paraId="530998B0" w14:textId="77777777" w:rsidTr="003C0A20">
        <w:trPr>
          <w:trHeight w:val="371"/>
        </w:trPr>
        <w:tc>
          <w:tcPr>
            <w:tcW w:w="719" w:type="dxa"/>
          </w:tcPr>
          <w:p w14:paraId="0F781167" w14:textId="77777777" w:rsidR="00C91ACA" w:rsidRPr="00933C47" w:rsidRDefault="00C91ACA" w:rsidP="003C0A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933C47">
              <w:rPr>
                <w:rFonts w:ascii="Times New Roman" w:hAnsi="Times New Roman"/>
              </w:rPr>
              <w:t>.</w:t>
            </w:r>
          </w:p>
        </w:tc>
        <w:tc>
          <w:tcPr>
            <w:tcW w:w="3749" w:type="dxa"/>
          </w:tcPr>
          <w:p w14:paraId="0C404BC7" w14:textId="77777777" w:rsidR="00C91ACA" w:rsidRPr="00933C47" w:rsidRDefault="00C91ACA" w:rsidP="003C0A20">
            <w:pPr>
              <w:rPr>
                <w:rFonts w:ascii="Times New Roman" w:hAnsi="Times New Roman"/>
              </w:rPr>
            </w:pPr>
            <w:r w:rsidRPr="00933C47">
              <w:rPr>
                <w:rFonts w:ascii="Times New Roman" w:hAnsi="Times New Roman"/>
              </w:rPr>
              <w:t>Year</w:t>
            </w:r>
          </w:p>
        </w:tc>
        <w:tc>
          <w:tcPr>
            <w:tcW w:w="4902" w:type="dxa"/>
          </w:tcPr>
          <w:p w14:paraId="19A7BCFB" w14:textId="77777777" w:rsidR="00C91ACA" w:rsidRPr="00933C47" w:rsidRDefault="00C91ACA" w:rsidP="003C0A20">
            <w:pPr>
              <w:rPr>
                <w:rFonts w:ascii="Times New Roman" w:hAnsi="Times New Roman"/>
              </w:rPr>
            </w:pPr>
            <w:r w:rsidRPr="00933C47">
              <w:rPr>
                <w:rFonts w:ascii="Times New Roman" w:hAnsi="Times New Roman"/>
              </w:rPr>
              <w:t xml:space="preserve">Brand New or </w:t>
            </w:r>
            <w:r>
              <w:rPr>
                <w:rFonts w:ascii="Times New Roman" w:hAnsi="Times New Roman"/>
              </w:rPr>
              <w:t>1</w:t>
            </w:r>
            <w:r w:rsidRPr="00933C47">
              <w:rPr>
                <w:rFonts w:ascii="Times New Roman" w:hAnsi="Times New Roman"/>
              </w:rPr>
              <w:t>-3 years used</w:t>
            </w:r>
          </w:p>
        </w:tc>
      </w:tr>
      <w:tr w:rsidR="00C91ACA" w:rsidRPr="00933C47" w14:paraId="2B889D31" w14:textId="77777777" w:rsidTr="003C0A20">
        <w:trPr>
          <w:trHeight w:val="2339"/>
        </w:trPr>
        <w:tc>
          <w:tcPr>
            <w:tcW w:w="719" w:type="dxa"/>
          </w:tcPr>
          <w:p w14:paraId="323377EC" w14:textId="77777777" w:rsidR="00C91ACA" w:rsidRPr="00933C47" w:rsidRDefault="00C91ACA" w:rsidP="003C0A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933C47">
              <w:rPr>
                <w:rFonts w:ascii="Times New Roman" w:hAnsi="Times New Roman"/>
              </w:rPr>
              <w:t>.</w:t>
            </w:r>
          </w:p>
        </w:tc>
        <w:tc>
          <w:tcPr>
            <w:tcW w:w="3749" w:type="dxa"/>
          </w:tcPr>
          <w:p w14:paraId="7B8C665B" w14:textId="77777777" w:rsidR="00C91ACA" w:rsidRPr="00933C47" w:rsidRDefault="00C91ACA" w:rsidP="003C0A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Engine</w:t>
            </w:r>
          </w:p>
        </w:tc>
        <w:tc>
          <w:tcPr>
            <w:tcW w:w="4902" w:type="dxa"/>
          </w:tcPr>
          <w:p w14:paraId="543FB827" w14:textId="77777777" w:rsidR="00C91ACA" w:rsidRPr="00936924" w:rsidRDefault="00C91ACA" w:rsidP="003C0A20">
            <w:pPr>
              <w:rPr>
                <w:rFonts w:ascii="Times New Roman" w:hAnsi="Times New Roman"/>
              </w:rPr>
            </w:pPr>
            <w:r w:rsidRPr="00933C47">
              <w:rPr>
                <w:rFonts w:ascii="Times New Roman" w:hAnsi="Times New Roman"/>
              </w:rPr>
              <w:t>Water cooled diesel Engine, developing rated Power output not less than 120 Hp and Torque not less than 260 N-m at rated RPM. The Engine shall be fully equipped with all necessary items/ accessories and controlling devices for safe, smooth, efficient, economical operation and optimizing vehicle performance producing lesser amount of pollutive emissions.</w:t>
            </w:r>
          </w:p>
        </w:tc>
      </w:tr>
      <w:tr w:rsidR="00C91ACA" w:rsidRPr="00933C47" w14:paraId="2C6B26CC" w14:textId="77777777" w:rsidTr="003C0A20">
        <w:trPr>
          <w:trHeight w:val="1430"/>
        </w:trPr>
        <w:tc>
          <w:tcPr>
            <w:tcW w:w="719" w:type="dxa"/>
          </w:tcPr>
          <w:p w14:paraId="33031F4B" w14:textId="77777777" w:rsidR="00C91ACA" w:rsidRPr="00933C47" w:rsidRDefault="00C91ACA" w:rsidP="003C0A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933C47">
              <w:rPr>
                <w:rFonts w:ascii="Times New Roman" w:hAnsi="Times New Roman"/>
              </w:rPr>
              <w:t>.</w:t>
            </w:r>
          </w:p>
        </w:tc>
        <w:tc>
          <w:tcPr>
            <w:tcW w:w="3749" w:type="dxa"/>
          </w:tcPr>
          <w:p w14:paraId="19D44675" w14:textId="77777777" w:rsidR="00C91ACA" w:rsidRPr="00933C47" w:rsidRDefault="00C91ACA" w:rsidP="003C0A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Transmission</w:t>
            </w:r>
          </w:p>
        </w:tc>
        <w:tc>
          <w:tcPr>
            <w:tcW w:w="4902" w:type="dxa"/>
          </w:tcPr>
          <w:p w14:paraId="7F9FB18B" w14:textId="77777777" w:rsidR="00C91ACA" w:rsidRPr="00933C47" w:rsidRDefault="00C91ACA" w:rsidP="003C0A20">
            <w:pPr>
              <w:rPr>
                <w:rFonts w:ascii="Times New Roman" w:hAnsi="Times New Roman"/>
              </w:rPr>
            </w:pPr>
            <w:r w:rsidRPr="00936924">
              <w:rPr>
                <w:rFonts w:ascii="Times New Roman" w:hAnsi="Times New Roman"/>
                <w:b/>
                <w:bCs/>
              </w:rPr>
              <w:t>Manual shift,</w:t>
            </w:r>
            <w:r w:rsidRPr="00933C47">
              <w:rPr>
                <w:rFonts w:ascii="Times New Roman" w:hAnsi="Times New Roman"/>
              </w:rPr>
              <w:t xml:space="preserve"> at least five forward and one reverse, all forward synchromesh, 4WD engaged through control at driver</w:t>
            </w:r>
            <w:r>
              <w:rPr>
                <w:rFonts w:ascii="Times New Roman" w:hAnsi="Times New Roman"/>
              </w:rPr>
              <w:t xml:space="preserve"> </w:t>
            </w:r>
            <w:r w:rsidRPr="00936924">
              <w:rPr>
                <w:rFonts w:ascii="Times New Roman" w:hAnsi="Times New Roman"/>
                <w:b/>
                <w:bCs/>
              </w:rPr>
              <w:t>OR</w:t>
            </w:r>
            <w:r>
              <w:rPr>
                <w:rFonts w:ascii="Times New Roman" w:hAnsi="Times New Roman"/>
              </w:rPr>
              <w:t xml:space="preserve"> </w:t>
            </w:r>
            <w:r w:rsidRPr="00936924">
              <w:rPr>
                <w:rFonts w:ascii="Times New Roman" w:hAnsi="Times New Roman"/>
                <w:b/>
                <w:bCs/>
              </w:rPr>
              <w:t>Automatic Shift</w:t>
            </w:r>
            <w:r>
              <w:rPr>
                <w:rFonts w:ascii="Times New Roman" w:hAnsi="Times New Roman"/>
              </w:rPr>
              <w:t xml:space="preserve"> with 4WD engaged through control of driver</w:t>
            </w:r>
          </w:p>
        </w:tc>
      </w:tr>
      <w:tr w:rsidR="00C91ACA" w:rsidRPr="00933C47" w14:paraId="1C3F5C22" w14:textId="77777777" w:rsidTr="003C0A20">
        <w:trPr>
          <w:trHeight w:val="1087"/>
        </w:trPr>
        <w:tc>
          <w:tcPr>
            <w:tcW w:w="719" w:type="dxa"/>
          </w:tcPr>
          <w:p w14:paraId="25BC18FB" w14:textId="77777777" w:rsidR="00C91ACA" w:rsidRPr="00933C47" w:rsidRDefault="00C91ACA" w:rsidP="003C0A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3749" w:type="dxa"/>
          </w:tcPr>
          <w:p w14:paraId="3C1729DA" w14:textId="77777777" w:rsidR="00C91ACA" w:rsidRPr="00AA5C33" w:rsidRDefault="00C91ACA" w:rsidP="003C0A20">
            <w:pPr>
              <w:rPr>
                <w:rFonts w:ascii="Times New Roman" w:hAnsi="Times New Roman"/>
              </w:rPr>
            </w:pPr>
            <w:r w:rsidRPr="00AA5C33">
              <w:rPr>
                <w:rFonts w:ascii="Times New Roman" w:hAnsi="Times New Roman"/>
              </w:rPr>
              <w:t xml:space="preserve">Emission Standard </w:t>
            </w:r>
          </w:p>
        </w:tc>
        <w:tc>
          <w:tcPr>
            <w:tcW w:w="4902" w:type="dxa"/>
          </w:tcPr>
          <w:p w14:paraId="5FAD73C6" w14:textId="77777777" w:rsidR="00C91ACA" w:rsidRPr="00AA5C33" w:rsidRDefault="00C91ACA" w:rsidP="003C0A20">
            <w:pPr>
              <w:rPr>
                <w:rFonts w:ascii="Times New Roman" w:hAnsi="Times New Roman"/>
              </w:rPr>
            </w:pPr>
            <w:r w:rsidRPr="00AA5C33">
              <w:rPr>
                <w:rFonts w:ascii="Times New Roman" w:hAnsi="Times New Roman"/>
              </w:rPr>
              <w:t xml:space="preserve">The emission standard of the offered vehicle must follow or superior to the applicable Standard as prescribed by ECD-MELAD and KLTA </w:t>
            </w:r>
          </w:p>
        </w:tc>
      </w:tr>
      <w:tr w:rsidR="00C91ACA" w:rsidRPr="00933C47" w14:paraId="69D1B52C" w14:textId="77777777" w:rsidTr="003C0A20">
        <w:trPr>
          <w:trHeight w:val="1169"/>
        </w:trPr>
        <w:tc>
          <w:tcPr>
            <w:tcW w:w="719" w:type="dxa"/>
          </w:tcPr>
          <w:p w14:paraId="45BE38BA" w14:textId="77777777" w:rsidR="00C91ACA" w:rsidRPr="00933C47" w:rsidRDefault="00C91ACA" w:rsidP="003C0A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3749" w:type="dxa"/>
          </w:tcPr>
          <w:p w14:paraId="2D931023" w14:textId="77777777" w:rsidR="00C91ACA" w:rsidRPr="00AA5C33" w:rsidRDefault="00C91ACA" w:rsidP="003C0A20">
            <w:pPr>
              <w:rPr>
                <w:rFonts w:ascii="Times New Roman" w:hAnsi="Times New Roman"/>
              </w:rPr>
            </w:pPr>
            <w:r w:rsidRPr="00AA5C33">
              <w:rPr>
                <w:rFonts w:ascii="Times New Roman" w:hAnsi="Times New Roman"/>
              </w:rPr>
              <w:t xml:space="preserve">Initial Service </w:t>
            </w:r>
          </w:p>
        </w:tc>
        <w:tc>
          <w:tcPr>
            <w:tcW w:w="4902" w:type="dxa"/>
          </w:tcPr>
          <w:p w14:paraId="7DDEDD03" w14:textId="77777777" w:rsidR="00C91ACA" w:rsidRPr="00AA5C33" w:rsidRDefault="00C91ACA" w:rsidP="003C0A20">
            <w:pPr>
              <w:rPr>
                <w:rFonts w:ascii="Times New Roman" w:hAnsi="Times New Roman"/>
              </w:rPr>
            </w:pPr>
            <w:r w:rsidRPr="00AA5C33">
              <w:rPr>
                <w:rFonts w:ascii="Times New Roman" w:hAnsi="Times New Roman"/>
              </w:rPr>
              <w:t>The supplier shall provide with the vehicle all the necessary filters and spare parts required for the first two services, after the vehicle has been commissioned and accepted.</w:t>
            </w:r>
          </w:p>
        </w:tc>
      </w:tr>
      <w:tr w:rsidR="00C91ACA" w:rsidRPr="00933C47" w14:paraId="288148E0" w14:textId="77777777" w:rsidTr="003C0A20">
        <w:trPr>
          <w:trHeight w:val="1169"/>
        </w:trPr>
        <w:tc>
          <w:tcPr>
            <w:tcW w:w="719" w:type="dxa"/>
          </w:tcPr>
          <w:p w14:paraId="2D204735" w14:textId="77777777" w:rsidR="00C91ACA" w:rsidRDefault="00C91ACA" w:rsidP="003C0A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3749" w:type="dxa"/>
          </w:tcPr>
          <w:p w14:paraId="4A587726" w14:textId="77777777" w:rsidR="00C91ACA" w:rsidRPr="00A816F2" w:rsidRDefault="00C91ACA" w:rsidP="003C0A20">
            <w:pPr>
              <w:rPr>
                <w:rFonts w:ascii="Times New Roman" w:hAnsi="Times New Roman"/>
              </w:rPr>
            </w:pPr>
            <w:r w:rsidRPr="00A816F2">
              <w:rPr>
                <w:rFonts w:ascii="Times New Roman" w:hAnsi="Times New Roman"/>
              </w:rPr>
              <w:t xml:space="preserve">Manuals </w:t>
            </w:r>
          </w:p>
        </w:tc>
        <w:tc>
          <w:tcPr>
            <w:tcW w:w="4902" w:type="dxa"/>
          </w:tcPr>
          <w:p w14:paraId="3EDFBDCD" w14:textId="77777777" w:rsidR="00C91ACA" w:rsidRPr="00A816F2" w:rsidRDefault="00C91ACA" w:rsidP="003C0A20">
            <w:pPr>
              <w:rPr>
                <w:rFonts w:ascii="Times New Roman" w:hAnsi="Times New Roman"/>
              </w:rPr>
            </w:pPr>
            <w:r w:rsidRPr="00A816F2">
              <w:rPr>
                <w:rFonts w:ascii="Times New Roman" w:hAnsi="Times New Roman"/>
              </w:rPr>
              <w:t>One copy of the Operator's and Owner's Instructions and Maintenance manual in English shall be supplied.</w:t>
            </w:r>
          </w:p>
        </w:tc>
      </w:tr>
      <w:tr w:rsidR="00C91ACA" w:rsidRPr="00933C47" w14:paraId="726B47CC" w14:textId="77777777" w:rsidTr="003C0A20">
        <w:trPr>
          <w:trHeight w:val="890"/>
        </w:trPr>
        <w:tc>
          <w:tcPr>
            <w:tcW w:w="719" w:type="dxa"/>
          </w:tcPr>
          <w:p w14:paraId="02D58655" w14:textId="77777777" w:rsidR="00C91ACA" w:rsidRPr="00933C47" w:rsidRDefault="00C91ACA" w:rsidP="003C0A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10.</w:t>
            </w:r>
          </w:p>
        </w:tc>
        <w:tc>
          <w:tcPr>
            <w:tcW w:w="3749" w:type="dxa"/>
          </w:tcPr>
          <w:p w14:paraId="548F0CE5" w14:textId="77777777" w:rsidR="00C91ACA" w:rsidRPr="00AA5C33" w:rsidRDefault="00C91ACA" w:rsidP="003C0A20">
            <w:pPr>
              <w:rPr>
                <w:rFonts w:ascii="Times New Roman" w:hAnsi="Times New Roman"/>
              </w:rPr>
            </w:pPr>
            <w:r w:rsidRPr="00AA5C33">
              <w:rPr>
                <w:rFonts w:ascii="Times New Roman" w:hAnsi="Times New Roman"/>
              </w:rPr>
              <w:t xml:space="preserve">Warranty </w:t>
            </w:r>
          </w:p>
        </w:tc>
        <w:tc>
          <w:tcPr>
            <w:tcW w:w="4902" w:type="dxa"/>
          </w:tcPr>
          <w:p w14:paraId="0EEE98DE" w14:textId="77777777" w:rsidR="00C91ACA" w:rsidRPr="00AA5C33" w:rsidRDefault="00C91ACA" w:rsidP="003C0A20">
            <w:pPr>
              <w:rPr>
                <w:rFonts w:ascii="Times New Roman" w:hAnsi="Times New Roman"/>
              </w:rPr>
            </w:pPr>
            <w:r w:rsidRPr="00AA5C33">
              <w:rPr>
                <w:rFonts w:ascii="Times New Roman" w:hAnsi="Times New Roman"/>
              </w:rPr>
              <w:t xml:space="preserve">The vehicle shall be warranted for at least 30,000 km </w:t>
            </w:r>
            <w:r>
              <w:rPr>
                <w:rFonts w:ascii="Times New Roman" w:hAnsi="Times New Roman"/>
              </w:rPr>
              <w:t xml:space="preserve">(for brand new) </w:t>
            </w:r>
            <w:r w:rsidRPr="00AA5C33">
              <w:rPr>
                <w:rFonts w:ascii="Times New Roman" w:hAnsi="Times New Roman"/>
              </w:rPr>
              <w:t>or a minimum of one year after acceptance.</w:t>
            </w:r>
          </w:p>
        </w:tc>
      </w:tr>
      <w:tr w:rsidR="00C91ACA" w:rsidRPr="00933C47" w14:paraId="3C87F936" w14:textId="77777777" w:rsidTr="003C0A20">
        <w:trPr>
          <w:trHeight w:val="890"/>
        </w:trPr>
        <w:tc>
          <w:tcPr>
            <w:tcW w:w="719" w:type="dxa"/>
          </w:tcPr>
          <w:p w14:paraId="18AE646F" w14:textId="77777777" w:rsidR="00C91ACA" w:rsidRPr="00A1231A" w:rsidRDefault="00C91ACA" w:rsidP="003C0A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3749" w:type="dxa"/>
          </w:tcPr>
          <w:p w14:paraId="754FAB98" w14:textId="77777777" w:rsidR="00C91ACA" w:rsidRPr="00A1231A" w:rsidRDefault="00C91ACA" w:rsidP="003C0A20">
            <w:pPr>
              <w:rPr>
                <w:rFonts w:ascii="Times New Roman" w:hAnsi="Times New Roman"/>
              </w:rPr>
            </w:pPr>
            <w:r w:rsidRPr="00A1231A">
              <w:rPr>
                <w:rFonts w:ascii="Times New Roman" w:hAnsi="Times New Roman"/>
              </w:rPr>
              <w:t xml:space="preserve">Proven performance  </w:t>
            </w:r>
          </w:p>
        </w:tc>
        <w:tc>
          <w:tcPr>
            <w:tcW w:w="4902" w:type="dxa"/>
          </w:tcPr>
          <w:p w14:paraId="0C76EC0B" w14:textId="77777777" w:rsidR="00C91ACA" w:rsidRDefault="00C91ACA" w:rsidP="00C91ACA">
            <w:pPr>
              <w:pStyle w:val="ListParagraph"/>
              <w:widowControl/>
              <w:numPr>
                <w:ilvl w:val="0"/>
                <w:numId w:val="4"/>
              </w:numPr>
              <w:wordWrap/>
              <w:autoSpaceDE/>
              <w:autoSpaceDN/>
              <w:spacing w:before="0"/>
              <w:ind w:leftChars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1231A">
              <w:rPr>
                <w:rFonts w:ascii="Times New Roman" w:hAnsi="Times New Roman"/>
                <w:sz w:val="24"/>
                <w:szCs w:val="24"/>
              </w:rPr>
              <w:t xml:space="preserve">The vehicle offered shall be </w:t>
            </w:r>
            <w:r w:rsidRPr="00E34437">
              <w:rPr>
                <w:rFonts w:ascii="Times New Roman" w:hAnsi="Times New Roman"/>
                <w:b/>
                <w:bCs/>
                <w:sz w:val="24"/>
                <w:szCs w:val="24"/>
              </w:rPr>
              <w:t>a current model</w:t>
            </w:r>
            <w:r w:rsidRPr="00A1231A">
              <w:rPr>
                <w:rFonts w:ascii="Times New Roman" w:hAnsi="Times New Roman"/>
                <w:sz w:val="24"/>
                <w:szCs w:val="24"/>
              </w:rPr>
              <w:t xml:space="preserve"> under standard production by the manufacturer </w:t>
            </w:r>
            <w:r w:rsidRPr="00E34437">
              <w:rPr>
                <w:rFonts w:ascii="Times New Roman" w:hAnsi="Times New Roman"/>
                <w:b/>
                <w:bCs/>
                <w:sz w:val="24"/>
                <w:szCs w:val="24"/>
              </w:rPr>
              <w:t>for at least one year.</w:t>
            </w:r>
            <w:r w:rsidRPr="00A123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94A255B" w14:textId="77777777" w:rsidR="00C91ACA" w:rsidRPr="00A1231A" w:rsidRDefault="00C91ACA" w:rsidP="00C91ACA">
            <w:pPr>
              <w:pStyle w:val="ListParagraph"/>
              <w:widowControl/>
              <w:numPr>
                <w:ilvl w:val="0"/>
                <w:numId w:val="4"/>
              </w:numPr>
              <w:wordWrap/>
              <w:autoSpaceDE/>
              <w:autoSpaceDN/>
              <w:spacing w:before="0"/>
              <w:ind w:leftChars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1231A">
              <w:rPr>
                <w:rFonts w:ascii="Times New Roman" w:hAnsi="Times New Roman"/>
                <w:sz w:val="24"/>
                <w:szCs w:val="24"/>
              </w:rPr>
              <w:t>The bidder shall provide the manufacturer's data of the performance of the unit to include the fuel consumption, performance curve of the engine and production capacity</w:t>
            </w:r>
          </w:p>
        </w:tc>
      </w:tr>
    </w:tbl>
    <w:p w14:paraId="1367FB23" w14:textId="77777777" w:rsidR="001844B9" w:rsidRDefault="001844B9">
      <w:pPr>
        <w:rPr>
          <w:lang w:val="en-GB"/>
        </w:rPr>
      </w:pPr>
    </w:p>
    <w:p w14:paraId="0E6A5FE8" w14:textId="77777777" w:rsidR="001844B9" w:rsidRDefault="001844B9">
      <w:pPr>
        <w:rPr>
          <w:lang w:val="en-GB"/>
        </w:rPr>
      </w:pPr>
    </w:p>
    <w:p w14:paraId="21EE034D" w14:textId="77777777" w:rsidR="001844B9" w:rsidRDefault="001844B9">
      <w:pPr>
        <w:rPr>
          <w:lang w:val="en-GB"/>
        </w:rPr>
      </w:pPr>
    </w:p>
    <w:p w14:paraId="43016768" w14:textId="77777777" w:rsidR="001844B9" w:rsidRDefault="001844B9">
      <w:pPr>
        <w:rPr>
          <w:lang w:val="en-GB"/>
        </w:rPr>
        <w:sectPr w:rsidR="001844B9">
          <w:headerReference w:type="first" r:id="rId12"/>
          <w:type w:val="oddPage"/>
          <w:pgSz w:w="12240" w:h="15840"/>
          <w:pgMar w:top="1560" w:right="1440" w:bottom="1080" w:left="1440" w:header="142" w:footer="720" w:gutter="0"/>
          <w:cols w:space="720"/>
          <w:titlePg/>
        </w:sectPr>
      </w:pPr>
    </w:p>
    <w:p w14:paraId="27E8D0BB" w14:textId="77777777" w:rsidR="001844B9" w:rsidRDefault="00FE369A">
      <w:pPr>
        <w:pStyle w:val="Heading2"/>
      </w:pPr>
      <w:r>
        <w:lastRenderedPageBreak/>
        <w:t>Tenderer’s References</w:t>
      </w:r>
    </w:p>
    <w:p w14:paraId="299C6882" w14:textId="77777777" w:rsidR="001844B9" w:rsidRDefault="00FE369A">
      <w:pPr>
        <w:pStyle w:val="Heading3"/>
        <w:rPr>
          <w:rFonts w:cs="Calibri"/>
          <w:lang w:val="en-GB"/>
        </w:rPr>
      </w:pPr>
      <w:r>
        <w:rPr>
          <w:lang w:val="en-GB"/>
        </w:rPr>
        <w:t>Relevant similar deliveries carried out in the last five years</w:t>
      </w:r>
    </w:p>
    <w:p w14:paraId="7061FD25" w14:textId="77777777" w:rsidR="001844B9" w:rsidRDefault="00FE369A">
      <w:pPr>
        <w:rPr>
          <w:lang w:val="en-GB"/>
        </w:rPr>
      </w:pPr>
      <w:r>
        <w:rPr>
          <w:lang w:val="en-GB"/>
        </w:rPr>
        <w:t>Please, provide information on each delivery for which your firm/entity, either individually as a corporate entity or as one of the major companies within an association, was legally contracted.</w:t>
      </w:r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2398"/>
        <w:gridCol w:w="1850"/>
        <w:gridCol w:w="3544"/>
        <w:gridCol w:w="1801"/>
      </w:tblGrid>
      <w:tr w:rsidR="001844B9" w14:paraId="7C326DA3" w14:textId="77777777" w:rsidTr="001844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7A395DF0" w14:textId="77777777" w:rsidR="001844B9" w:rsidRDefault="00FE369A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Goods delivered</w:t>
            </w:r>
          </w:p>
        </w:tc>
        <w:tc>
          <w:tcPr>
            <w:tcW w:w="1850" w:type="dxa"/>
          </w:tcPr>
          <w:p w14:paraId="05D5B6CE" w14:textId="77777777" w:rsidR="001844B9" w:rsidRDefault="00FE36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Buyer</w:t>
            </w:r>
          </w:p>
        </w:tc>
        <w:tc>
          <w:tcPr>
            <w:tcW w:w="3544" w:type="dxa"/>
          </w:tcPr>
          <w:p w14:paraId="72D29EA0" w14:textId="77777777" w:rsidR="001844B9" w:rsidRDefault="00FE36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Contact details</w:t>
            </w:r>
          </w:p>
        </w:tc>
        <w:tc>
          <w:tcPr>
            <w:tcW w:w="1801" w:type="dxa"/>
          </w:tcPr>
          <w:p w14:paraId="151C5D42" w14:textId="77777777" w:rsidR="001844B9" w:rsidRDefault="00FE36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Value</w:t>
            </w:r>
          </w:p>
        </w:tc>
      </w:tr>
      <w:tr w:rsidR="001844B9" w14:paraId="26931056" w14:textId="77777777" w:rsidTr="001844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35A4FD0D" w14:textId="77777777" w:rsidR="001844B9" w:rsidRDefault="001844B9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1850" w:type="dxa"/>
          </w:tcPr>
          <w:p w14:paraId="158CB8DD" w14:textId="77777777" w:rsidR="001844B9" w:rsidRDefault="001844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529CA14B" w14:textId="77777777" w:rsidR="001844B9" w:rsidRDefault="001844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5DE49E20" w14:textId="77777777" w:rsidR="001844B9" w:rsidRDefault="001844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1844B9" w14:paraId="504EC6DF" w14:textId="77777777" w:rsidTr="001844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72E67D7E" w14:textId="77777777" w:rsidR="001844B9" w:rsidRDefault="001844B9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1850" w:type="dxa"/>
          </w:tcPr>
          <w:p w14:paraId="0F694B34" w14:textId="77777777" w:rsidR="001844B9" w:rsidRDefault="001844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5576CA41" w14:textId="77777777" w:rsidR="001844B9" w:rsidRDefault="001844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4939FA93" w14:textId="77777777" w:rsidR="001844B9" w:rsidRDefault="001844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1844B9" w14:paraId="1AEC50C9" w14:textId="77777777" w:rsidTr="001844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7930414F" w14:textId="77777777" w:rsidR="001844B9" w:rsidRDefault="001844B9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1850" w:type="dxa"/>
          </w:tcPr>
          <w:p w14:paraId="4B466DE8" w14:textId="77777777" w:rsidR="001844B9" w:rsidRDefault="001844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67F34102" w14:textId="77777777" w:rsidR="001844B9" w:rsidRDefault="001844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7A11E0DC" w14:textId="77777777" w:rsidR="001844B9" w:rsidRDefault="001844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1844B9" w14:paraId="301C452B" w14:textId="77777777" w:rsidTr="001844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76E3E20B" w14:textId="77777777" w:rsidR="001844B9" w:rsidRDefault="001844B9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1850" w:type="dxa"/>
          </w:tcPr>
          <w:p w14:paraId="1F63B496" w14:textId="77777777" w:rsidR="001844B9" w:rsidRDefault="001844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4F13AA3E" w14:textId="77777777" w:rsidR="001844B9" w:rsidRDefault="001844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4076FEDD" w14:textId="77777777" w:rsidR="001844B9" w:rsidRDefault="001844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47965724" w14:textId="77777777" w:rsidR="001844B9" w:rsidRDefault="001844B9">
      <w:pPr>
        <w:rPr>
          <w:lang w:val="en-GB"/>
        </w:rPr>
      </w:pPr>
    </w:p>
    <w:sectPr w:rsidR="001844B9">
      <w:headerReference w:type="default" r:id="rId13"/>
      <w:footerReference w:type="default" r:id="rId14"/>
      <w:headerReference w:type="first" r:id="rId15"/>
      <w:type w:val="oddPage"/>
      <w:pgSz w:w="11907" w:h="16839"/>
      <w:pgMar w:top="1276" w:right="1152" w:bottom="1080" w:left="1152" w:header="11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BC519" w14:textId="77777777" w:rsidR="00B135E3" w:rsidRDefault="00B135E3">
      <w:pPr>
        <w:spacing w:before="0"/>
      </w:pPr>
      <w:r>
        <w:separator/>
      </w:r>
    </w:p>
  </w:endnote>
  <w:endnote w:type="continuationSeparator" w:id="0">
    <w:p w14:paraId="7B63283B" w14:textId="77777777" w:rsidR="00B135E3" w:rsidRDefault="00B135E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00000287" w:usb1="09060000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A00002BF" w:usb1="68C7FC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C06BA" w14:textId="77777777" w:rsidR="001844B9" w:rsidRDefault="00FE369A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7A9B0454" w14:textId="07370BCA" w:rsidR="001844B9" w:rsidRDefault="00FE369A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FD166F">
      <w:rPr>
        <w:noProof/>
      </w:rPr>
      <w:t>2021-11-16</w:t>
    </w:r>
    <w:r>
      <w:fldChar w:fldCharType="end"/>
    </w:r>
  </w:p>
  <w:p w14:paraId="280206E6" w14:textId="77777777" w:rsidR="001844B9" w:rsidRDefault="001844B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B4E79" w14:textId="77777777" w:rsidR="00B135E3" w:rsidRDefault="00B135E3">
      <w:pPr>
        <w:spacing w:before="0"/>
      </w:pPr>
      <w:r>
        <w:separator/>
      </w:r>
    </w:p>
  </w:footnote>
  <w:footnote w:type="continuationSeparator" w:id="0">
    <w:p w14:paraId="2A5B3E91" w14:textId="77777777" w:rsidR="00B135E3" w:rsidRDefault="00B135E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A362" w14:textId="77777777" w:rsidR="001844B9" w:rsidRDefault="00FE369A">
    <w:pPr>
      <w:pStyle w:val="Header"/>
      <w:tabs>
        <w:tab w:val="clear" w:pos="4320"/>
        <w:tab w:val="clear" w:pos="8640"/>
        <w:tab w:val="center" w:pos="4820"/>
        <w:tab w:val="right" w:pos="9356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585C80E6" wp14:editId="6FC9ECBD">
          <wp:extent cx="561975" cy="614680"/>
          <wp:effectExtent l="0" t="0" r="0" b="0"/>
          <wp:docPr id="6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8555" cy="6439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>
      <w:rPr>
        <w:rFonts w:asciiTheme="minorHAnsi" w:hAnsiTheme="minorHAnsi" w:cs="Calibri"/>
        <w:sz w:val="20"/>
      </w:rPr>
      <w:fldChar w:fldCharType="begin"/>
    </w:r>
    <w:r>
      <w:rPr>
        <w:rFonts w:asciiTheme="minorHAnsi" w:hAnsiTheme="minorHAnsi" w:cs="Calibri"/>
        <w:sz w:val="20"/>
      </w:rPr>
      <w:instrText xml:space="preserve"> REF Number \h  \* MERGEFORMAT </w:instrText>
    </w:r>
    <w:r>
      <w:rPr>
        <w:rFonts w:asciiTheme="minorHAnsi" w:hAnsiTheme="minorHAnsi" w:cs="Calibri"/>
        <w:sz w:val="20"/>
      </w:rPr>
    </w:r>
    <w:r>
      <w:rPr>
        <w:rFonts w:asciiTheme="minorHAnsi" w:hAnsiTheme="minorHAnsi" w:cs="Calibri"/>
        <w:sz w:val="20"/>
      </w:rPr>
      <w:fldChar w:fldCharType="separate"/>
    </w:r>
    <w:r>
      <w:rPr>
        <w:rStyle w:val="Strong"/>
        <w:rFonts w:asciiTheme="minorHAnsi" w:hAnsiTheme="minorHAnsi" w:cstheme="minorHAnsi"/>
        <w:lang w:val="en-GB"/>
      </w:rPr>
      <w:t>RFP-MXXX-2020-000</w:t>
    </w:r>
    <w:r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382E8" w14:textId="77777777" w:rsidR="001844B9" w:rsidRDefault="001844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9B6EB" w14:textId="77777777" w:rsidR="001844B9" w:rsidRDefault="001844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2B4827D8"/>
    <w:multiLevelType w:val="hybridMultilevel"/>
    <w:tmpl w:val="7452E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6162C9"/>
    <w:multiLevelType w:val="multilevel"/>
    <w:tmpl w:val="756162C9"/>
    <w:lvl w:ilvl="0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1778" w:hanging="360"/>
      </w:pPr>
      <w:rPr>
        <w:rFonts w:ascii="Calibri" w:eastAsia="Malgun Gothic" w:hAnsi="Calibri" w:cs="Calibri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2F0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4C5C"/>
    <w:rsid w:val="001059C5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44B9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2D89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77D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AE2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2FFD"/>
    <w:rsid w:val="004130D1"/>
    <w:rsid w:val="00414577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4CA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B6A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3B5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3DCB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25D5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4A21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34B2"/>
    <w:rsid w:val="00944E6A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B7695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35E3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1E02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1ACA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2ABD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3E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005D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C6A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66F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69A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37F96B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A18058"/>
  <w15:docId w15:val="{EC267B75-4991-47B1-8A45-05E99B9B6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uiPriority="99" w:unhideWhenUsed="1" w:qFormat="1"/>
    <w:lsdException w:name="header" w:uiPriority="99" w:qFormat="1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iPriority="99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pPr>
      <w:spacing w:after="240"/>
    </w:pPr>
  </w:style>
  <w:style w:type="paragraph" w:styleId="BalloonText">
    <w:name w:val="Balloon Text"/>
    <w:basedOn w:val="Normal"/>
    <w:link w:val="BalloonTextChar"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qFormat/>
    <w:rPr>
      <w:color w:val="0000FF"/>
      <w:u w:val="single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3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pPr>
      <w:spacing w:after="360"/>
    </w:pPr>
  </w:style>
  <w:style w:type="paragraph" w:customStyle="1" w:styleId="TextBox">
    <w:name w:val="Text Box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pPr>
      <w:outlineLvl w:val="9"/>
    </w:p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Pr>
      <w:sz w:val="24"/>
    </w:rPr>
  </w:style>
  <w:style w:type="character" w:customStyle="1" w:styleId="FootnoteTextChar">
    <w:name w:val="Footnote Text Char"/>
    <w:link w:val="FootnoteText"/>
    <w:semiHidden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Pr>
      <w:sz w:val="24"/>
      <w:szCs w:val="24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51DF4F-5FFC-4A76-A840-2537F0B9505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48</TotalTime>
  <Pages>1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REQUEST FOR PROPOSALS</vt:lpstr>
    </vt:vector>
  </TitlesOfParts>
  <Company>PricewaterhouseCoopers</Company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11</cp:revision>
  <cp:lastPrinted>2013-10-18T08:32:00Z</cp:lastPrinted>
  <dcterms:created xsi:type="dcterms:W3CDTF">2020-07-06T12:46:00Z</dcterms:created>
  <dcterms:modified xsi:type="dcterms:W3CDTF">2021-11-16T02:00:00Z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1033-11.2.0.10017</vt:lpwstr>
  </property>
</Properties>
</file>